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6071" w14:textId="5BE1EBD3" w:rsidR="00AC4829" w:rsidRPr="00AC4829" w:rsidRDefault="00AC4829" w:rsidP="00AC4829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drawing>
          <wp:inline distT="0" distB="0" distL="0" distR="0" wp14:anchorId="0520F2B2" wp14:editId="5C0B3F80">
            <wp:extent cx="933450" cy="857250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415D4" w14:textId="77777777" w:rsidR="00D13886" w:rsidRPr="008B0C5C" w:rsidRDefault="00D13886" w:rsidP="00D13886">
      <w:pPr>
        <w:jc w:val="center"/>
        <w:rPr>
          <w:rFonts w:ascii="Avenir Next LT Pro" w:hAnsi="Avenir Next LT Pro"/>
        </w:rPr>
      </w:pPr>
    </w:p>
    <w:p w14:paraId="16065FED" w14:textId="77777777" w:rsidR="00D13886" w:rsidRPr="00A077F1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>East Ilsley Parish Council</w:t>
      </w:r>
    </w:p>
    <w:p w14:paraId="0D9ACEF5" w14:textId="77777777" w:rsidR="00D13886" w:rsidRPr="00A077F1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 xml:space="preserve">NOTICE OF MEETING: </w:t>
      </w:r>
      <w:r>
        <w:rPr>
          <w:rFonts w:ascii="Avenir Next LT Pro" w:hAnsi="Avenir Next LT Pro"/>
          <w:b/>
          <w:bCs/>
          <w:szCs w:val="24"/>
        </w:rPr>
        <w:t>Annual Meeting Of The Parish Council</w:t>
      </w:r>
    </w:p>
    <w:p w14:paraId="070247E7" w14:textId="67AADB56" w:rsidR="00D13886" w:rsidRPr="00A077F1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 xml:space="preserve">Tuesday </w:t>
      </w:r>
      <w:r>
        <w:rPr>
          <w:rFonts w:ascii="Avenir Next LT Pro" w:hAnsi="Avenir Next LT Pro"/>
          <w:b/>
          <w:bCs/>
          <w:szCs w:val="24"/>
        </w:rPr>
        <w:t>12</w:t>
      </w:r>
      <w:r w:rsidRPr="00BD47B9">
        <w:rPr>
          <w:rFonts w:ascii="Avenir Next LT Pro" w:hAnsi="Avenir Next LT Pro"/>
          <w:b/>
          <w:bCs/>
          <w:szCs w:val="24"/>
          <w:vertAlign w:val="superscript"/>
        </w:rPr>
        <w:t>th</w:t>
      </w:r>
      <w:r>
        <w:rPr>
          <w:rFonts w:ascii="Avenir Next LT Pro" w:hAnsi="Avenir Next LT Pro"/>
          <w:b/>
          <w:bCs/>
          <w:szCs w:val="24"/>
        </w:rPr>
        <w:t xml:space="preserve"> May 2026</w:t>
      </w:r>
      <w:r w:rsidRPr="00A077F1">
        <w:rPr>
          <w:rFonts w:ascii="Avenir Next LT Pro" w:hAnsi="Avenir Next LT Pro"/>
          <w:b/>
          <w:bCs/>
          <w:szCs w:val="24"/>
        </w:rPr>
        <w:t xml:space="preserve">, at </w:t>
      </w:r>
      <w:r w:rsidR="004E6940">
        <w:rPr>
          <w:rFonts w:ascii="Avenir Next LT Pro" w:hAnsi="Avenir Next LT Pro"/>
          <w:b/>
          <w:bCs/>
          <w:szCs w:val="24"/>
        </w:rPr>
        <w:t>8.00</w:t>
      </w:r>
      <w:r w:rsidRPr="00A077F1">
        <w:rPr>
          <w:rFonts w:ascii="Avenir Next LT Pro" w:hAnsi="Avenir Next LT Pro"/>
          <w:b/>
          <w:bCs/>
          <w:szCs w:val="24"/>
        </w:rPr>
        <w:t>pm in the School Hall</w:t>
      </w:r>
    </w:p>
    <w:p w14:paraId="7D8D138C" w14:textId="77777777" w:rsidR="00D13886" w:rsidRPr="008B0C5C" w:rsidRDefault="00D13886" w:rsidP="00D13886">
      <w:pPr>
        <w:jc w:val="center"/>
        <w:rPr>
          <w:rFonts w:ascii="Avenir Next LT Pro" w:hAnsi="Avenir Next LT Pro"/>
        </w:rPr>
      </w:pPr>
    </w:p>
    <w:p w14:paraId="2833EFA0" w14:textId="77777777" w:rsidR="00D13886" w:rsidRDefault="00D13886" w:rsidP="00D13886">
      <w:pPr>
        <w:jc w:val="center"/>
        <w:rPr>
          <w:rFonts w:ascii="Avenir Next LT Pro" w:hAnsi="Avenir Next LT Pro"/>
        </w:rPr>
      </w:pPr>
      <w:r w:rsidRPr="008B0C5C">
        <w:rPr>
          <w:rFonts w:ascii="Avenir Next LT Pro" w:hAnsi="Avenir Next LT Pro"/>
        </w:rPr>
        <w:t xml:space="preserve">All members of the Council are hereby summoned to attend this </w:t>
      </w:r>
      <w:r>
        <w:rPr>
          <w:rFonts w:ascii="Avenir Next LT Pro" w:hAnsi="Avenir Next LT Pro"/>
        </w:rPr>
        <w:t>m</w:t>
      </w:r>
      <w:r w:rsidRPr="008B0C5C">
        <w:rPr>
          <w:rFonts w:ascii="Avenir Next LT Pro" w:hAnsi="Avenir Next LT Pro"/>
        </w:rPr>
        <w:t>eeting</w:t>
      </w:r>
      <w:r>
        <w:rPr>
          <w:rFonts w:ascii="Avenir Next LT Pro" w:hAnsi="Avenir Next LT Pro"/>
        </w:rPr>
        <w:t xml:space="preserve"> to transact the business below.</w:t>
      </w:r>
    </w:p>
    <w:p w14:paraId="262FB9A6" w14:textId="77777777" w:rsidR="00D13886" w:rsidRPr="00A077F1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</w:p>
    <w:p w14:paraId="0FF1DAC4" w14:textId="77777777" w:rsidR="00D13886" w:rsidRDefault="00D13886" w:rsidP="00D13886">
      <w:pPr>
        <w:jc w:val="center"/>
        <w:rPr>
          <w:rFonts w:ascii="Avenir Next LT Pro" w:hAnsi="Avenir Next LT Pro"/>
          <w:b/>
          <w:bCs/>
          <w:szCs w:val="24"/>
        </w:rPr>
      </w:pPr>
      <w:r w:rsidRPr="00A077F1">
        <w:rPr>
          <w:rFonts w:ascii="Avenir Next LT Pro" w:hAnsi="Avenir Next LT Pro"/>
          <w:b/>
          <w:bCs/>
          <w:szCs w:val="24"/>
        </w:rPr>
        <w:t>AGENDA</w:t>
      </w:r>
    </w:p>
    <w:p w14:paraId="4C62534A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elect the Chair of East Ilsley Parish Council for the municipal year 202</w:t>
      </w:r>
      <w:r>
        <w:rPr>
          <w:rFonts w:ascii="Avenir Next LT Pro" w:hAnsi="Avenir Next LT Pro"/>
          <w:sz w:val="20"/>
          <w:szCs w:val="20"/>
        </w:rPr>
        <w:t>6/</w:t>
      </w:r>
      <w:r w:rsidRPr="007B3FF8">
        <w:rPr>
          <w:rFonts w:ascii="Avenir Next LT Pro" w:hAnsi="Avenir Next LT Pro"/>
          <w:sz w:val="20"/>
          <w:szCs w:val="20"/>
        </w:rPr>
        <w:t xml:space="preserve"> 202</w:t>
      </w:r>
      <w:r>
        <w:rPr>
          <w:rFonts w:ascii="Avenir Next LT Pro" w:hAnsi="Avenir Next LT Pro"/>
          <w:sz w:val="20"/>
          <w:szCs w:val="20"/>
        </w:rPr>
        <w:t>7</w:t>
      </w:r>
      <w:r w:rsidRPr="007B3FF8">
        <w:rPr>
          <w:rFonts w:ascii="Avenir Next LT Pro" w:hAnsi="Avenir Next LT Pro"/>
          <w:sz w:val="20"/>
          <w:szCs w:val="20"/>
        </w:rPr>
        <w:t>.</w:t>
      </w:r>
    </w:p>
    <w:p w14:paraId="73221FA9" w14:textId="77777777" w:rsidR="00D13886" w:rsidRPr="007B3FF8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7F25982B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Chair to complete the Acceptance of Office form.</w:t>
      </w:r>
    </w:p>
    <w:p w14:paraId="604B9A89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4F746FC8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elect the Vice Chair of East Ilsley Parish Council for municipal year 202</w:t>
      </w:r>
      <w:r>
        <w:rPr>
          <w:rFonts w:ascii="Avenir Next LT Pro" w:hAnsi="Avenir Next LT Pro"/>
          <w:sz w:val="20"/>
          <w:szCs w:val="20"/>
        </w:rPr>
        <w:t>6/</w:t>
      </w:r>
      <w:r w:rsidRPr="007B3FF8">
        <w:rPr>
          <w:rFonts w:ascii="Avenir Next LT Pro" w:hAnsi="Avenir Next LT Pro"/>
          <w:sz w:val="20"/>
          <w:szCs w:val="20"/>
        </w:rPr>
        <w:t xml:space="preserve"> 202</w:t>
      </w:r>
      <w:r>
        <w:rPr>
          <w:rFonts w:ascii="Avenir Next LT Pro" w:hAnsi="Avenir Next LT Pro"/>
          <w:sz w:val="20"/>
          <w:szCs w:val="20"/>
        </w:rPr>
        <w:t>7</w:t>
      </w:r>
    </w:p>
    <w:p w14:paraId="40F128B8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7EB3E53E" w14:textId="77777777" w:rsidR="00D13886" w:rsidRPr="007B3FF8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complete the Acceptance of Office form.</w:t>
      </w:r>
    </w:p>
    <w:p w14:paraId="566E89E3" w14:textId="77777777" w:rsidR="00D13886" w:rsidRPr="00463570" w:rsidRDefault="00D13886" w:rsidP="00D13886">
      <w:pPr>
        <w:rPr>
          <w:rFonts w:ascii="Avenir Next LT Pro" w:hAnsi="Avenir Next LT Pro"/>
          <w:szCs w:val="24"/>
        </w:rPr>
      </w:pPr>
    </w:p>
    <w:p w14:paraId="69ACA7CC" w14:textId="77777777" w:rsidR="00D13886" w:rsidRPr="004F2B9E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receive, and consider for acceptance, apologies for absence from Members of the Council, which have been submitted to the Clerk.</w:t>
      </w:r>
    </w:p>
    <w:p w14:paraId="1FAE3140" w14:textId="77777777" w:rsidR="00D13886" w:rsidRPr="004F2B9E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78A42C8D" w14:textId="77777777" w:rsidR="00D13886" w:rsidRPr="004F2B9E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 any declarations of disclosable pecuniary interests and other interests by members or the Clerk and to consider any requests for dispensation.</w:t>
      </w:r>
    </w:p>
    <w:p w14:paraId="4D4E284A" w14:textId="77777777" w:rsidR="00D13886" w:rsidRPr="004F2B9E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4A6C7D84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receive:</w:t>
      </w:r>
      <w:r w:rsidRPr="004F2B9E">
        <w:rPr>
          <w:rFonts w:ascii="Avenir Next LT Pro" w:hAnsi="Avenir Next LT Pro"/>
          <w:sz w:val="20"/>
          <w:szCs w:val="20"/>
        </w:rPr>
        <w:br/>
        <w:t xml:space="preserve">a. </w:t>
      </w:r>
      <w:r w:rsidRPr="004F2B9E">
        <w:rPr>
          <w:rFonts w:ascii="Avenir Next LT Pro" w:hAnsi="Avenir Next LT Pro"/>
          <w:sz w:val="20"/>
          <w:szCs w:val="20"/>
        </w:rPr>
        <w:tab/>
        <w:t xml:space="preserve">Questions or comments from members of the public </w:t>
      </w:r>
      <w:r>
        <w:rPr>
          <w:rFonts w:ascii="Avenir Next LT Pro" w:hAnsi="Avenir Next LT Pro"/>
          <w:sz w:val="20"/>
          <w:szCs w:val="20"/>
        </w:rPr>
        <w:t>limited to 10 minutes.</w:t>
      </w:r>
      <w:r w:rsidRPr="004F2B9E">
        <w:rPr>
          <w:rFonts w:ascii="Avenir Next LT Pro" w:hAnsi="Avenir Next LT Pro"/>
          <w:sz w:val="20"/>
          <w:szCs w:val="20"/>
        </w:rPr>
        <w:br/>
        <w:t>b.</w:t>
      </w:r>
      <w:r w:rsidRPr="004F2B9E">
        <w:rPr>
          <w:rFonts w:ascii="Avenir Next LT Pro" w:hAnsi="Avenir Next LT Pro"/>
          <w:sz w:val="20"/>
          <w:szCs w:val="20"/>
        </w:rPr>
        <w:tab/>
        <w:t>Representations from any member who has declared a personal interest.</w:t>
      </w:r>
    </w:p>
    <w:p w14:paraId="1AC16422" w14:textId="77777777" w:rsidR="00D13886" w:rsidRPr="004F2B9E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082B2C32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 xml:space="preserve">To approve the minutes of the last Parish Council meeting as a true and accurate record, held on </w:t>
      </w:r>
      <w:r>
        <w:rPr>
          <w:rFonts w:ascii="Avenir Next LT Pro" w:hAnsi="Avenir Next LT Pro"/>
          <w:sz w:val="20"/>
          <w:szCs w:val="20"/>
        </w:rPr>
        <w:t>10</w:t>
      </w:r>
      <w:r>
        <w:rPr>
          <w:rFonts w:ascii="Avenir Next LT Pro" w:hAnsi="Avenir Next LT Pro"/>
          <w:sz w:val="20"/>
          <w:szCs w:val="20"/>
          <w:vertAlign w:val="superscript"/>
        </w:rPr>
        <w:t>th</w:t>
      </w:r>
      <w:r>
        <w:rPr>
          <w:rFonts w:ascii="Avenir Next LT Pro" w:hAnsi="Avenir Next LT Pro"/>
          <w:sz w:val="20"/>
          <w:szCs w:val="20"/>
        </w:rPr>
        <w:t xml:space="preserve"> March 2026.</w:t>
      </w:r>
    </w:p>
    <w:p w14:paraId="7B4B2458" w14:textId="77777777" w:rsidR="00D13886" w:rsidRDefault="00D13886" w:rsidP="00D13886">
      <w:pPr>
        <w:pStyle w:val="ListParagraph"/>
        <w:rPr>
          <w:rFonts w:ascii="Avenir Next LT Pro" w:hAnsi="Avenir Next LT Pro"/>
          <w:sz w:val="20"/>
          <w:szCs w:val="20"/>
        </w:rPr>
      </w:pPr>
    </w:p>
    <w:p w14:paraId="0CBE4E4A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Standing Orders for East Ilsley Parish</w:t>
      </w:r>
      <w:r>
        <w:rPr>
          <w:rFonts w:ascii="Avenir Next LT Pro" w:hAnsi="Avenir Next LT Pro"/>
          <w:sz w:val="20"/>
          <w:szCs w:val="20"/>
        </w:rPr>
        <w:t xml:space="preserve"> Council</w:t>
      </w:r>
    </w:p>
    <w:p w14:paraId="7BCE2C58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2F882667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Financial Regulations for East Ilsley Parish Council – no reported updates.</w:t>
      </w:r>
    </w:p>
    <w:p w14:paraId="15360FC4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56079D94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and confirm the annual subscriptions.</w:t>
      </w:r>
    </w:p>
    <w:p w14:paraId="7D352CA0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7BFDEB9C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t>To review the Direct Debits approved by the Council.</w:t>
      </w:r>
    </w:p>
    <w:p w14:paraId="5744B8AE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026DD28B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DA6864">
        <w:rPr>
          <w:rFonts w:ascii="Avenir Next LT Pro" w:hAnsi="Avenir Next LT Pro"/>
          <w:sz w:val="20"/>
          <w:szCs w:val="20"/>
        </w:rPr>
        <w:lastRenderedPageBreak/>
        <w:t>To review the Risk Assessment</w:t>
      </w:r>
      <w:r>
        <w:rPr>
          <w:rFonts w:ascii="Avenir Next LT Pro" w:hAnsi="Avenir Next LT Pro"/>
          <w:sz w:val="20"/>
          <w:szCs w:val="20"/>
        </w:rPr>
        <w:t xml:space="preserve">s </w:t>
      </w:r>
      <w:r w:rsidRPr="007B3FF8">
        <w:rPr>
          <w:rFonts w:ascii="Avenir Next LT Pro" w:hAnsi="Avenir Next LT Pro"/>
          <w:sz w:val="20"/>
          <w:szCs w:val="20"/>
        </w:rPr>
        <w:t>202</w:t>
      </w:r>
      <w:r>
        <w:rPr>
          <w:rFonts w:ascii="Avenir Next LT Pro" w:hAnsi="Avenir Next LT Pro"/>
          <w:sz w:val="20"/>
          <w:szCs w:val="20"/>
        </w:rPr>
        <w:t>6/</w:t>
      </w:r>
      <w:r w:rsidRPr="007B3FF8">
        <w:rPr>
          <w:rFonts w:ascii="Avenir Next LT Pro" w:hAnsi="Avenir Next LT Pro"/>
          <w:sz w:val="20"/>
          <w:szCs w:val="20"/>
        </w:rPr>
        <w:t xml:space="preserve"> 202</w:t>
      </w:r>
      <w:r>
        <w:rPr>
          <w:rFonts w:ascii="Avenir Next LT Pro" w:hAnsi="Avenir Next LT Pro"/>
          <w:sz w:val="20"/>
          <w:szCs w:val="20"/>
        </w:rPr>
        <w:t>7</w:t>
      </w:r>
    </w:p>
    <w:p w14:paraId="4A32BE1E" w14:textId="77777777" w:rsidR="00D13886" w:rsidRPr="007B3FF8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50DF6B3B" w14:textId="77777777" w:rsidR="00F32D55" w:rsidRDefault="00D13886" w:rsidP="00F32D55">
      <w:pPr>
        <w:pStyle w:val="ListParagraph"/>
        <w:numPr>
          <w:ilvl w:val="0"/>
          <w:numId w:val="35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To review</w:t>
      </w:r>
      <w:r>
        <w:rPr>
          <w:rFonts w:ascii="Avenir Next LT Pro" w:hAnsi="Avenir Next LT Pro"/>
          <w:sz w:val="20"/>
          <w:szCs w:val="20"/>
        </w:rPr>
        <w:t xml:space="preserve"> </w:t>
      </w:r>
    </w:p>
    <w:p w14:paraId="17B45168" w14:textId="7D906B0C" w:rsidR="00D13886" w:rsidRPr="00F32D55" w:rsidRDefault="00D13886" w:rsidP="00F32D55">
      <w:pPr>
        <w:pStyle w:val="ListParagraph"/>
        <w:numPr>
          <w:ilvl w:val="1"/>
          <w:numId w:val="36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F32D55">
        <w:rPr>
          <w:rFonts w:ascii="Avenir Next LT Pro" w:hAnsi="Avenir Next LT Pro"/>
          <w:sz w:val="20"/>
          <w:szCs w:val="20"/>
        </w:rPr>
        <w:t>Asset Register</w:t>
      </w:r>
    </w:p>
    <w:p w14:paraId="7BA3B85A" w14:textId="5D67EC37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Complaints Policy</w:t>
      </w:r>
    </w:p>
    <w:p w14:paraId="52E45007" w14:textId="41A407A5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Freedom of Information Policy</w:t>
      </w:r>
    </w:p>
    <w:p w14:paraId="1BDEF5C9" w14:textId="4CC61B55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Information &amp; Data Protection Policy</w:t>
      </w:r>
    </w:p>
    <w:p w14:paraId="5387E04F" w14:textId="67137646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Media Policy</w:t>
      </w:r>
    </w:p>
    <w:p w14:paraId="1EB50AB2" w14:textId="70AD58EF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Employment Policies (Anti-Bullying / Grievance &amp; Disciplinary / Equality Policies)</w:t>
      </w:r>
    </w:p>
    <w:p w14:paraId="226819E5" w14:textId="4539AC2E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Temporary Scheme of Delegation Policy</w:t>
      </w:r>
    </w:p>
    <w:p w14:paraId="0EB627C2" w14:textId="508F3528" w:rsidR="00D13886" w:rsidRPr="007B3FF8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7B3FF8">
        <w:rPr>
          <w:rFonts w:ascii="Avenir Next LT Pro" w:hAnsi="Avenir Next LT Pro"/>
          <w:sz w:val="20"/>
          <w:szCs w:val="20"/>
        </w:rPr>
        <w:t>Grant Awarding Policy</w:t>
      </w:r>
    </w:p>
    <w:p w14:paraId="7D1FEE7A" w14:textId="20F70E35" w:rsidR="00D13886" w:rsidRDefault="00D13886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 w:rsidRPr="00F32D55">
        <w:rPr>
          <w:rFonts w:ascii="Avenir Next LT Pro" w:hAnsi="Avenir Next LT Pro"/>
          <w:sz w:val="20"/>
          <w:szCs w:val="20"/>
        </w:rPr>
        <w:t>Pond Policy</w:t>
      </w:r>
    </w:p>
    <w:p w14:paraId="0134FA26" w14:textId="2BDFFED9" w:rsidR="002E5ED7" w:rsidRPr="00F32D55" w:rsidRDefault="002E5ED7" w:rsidP="00F32D55">
      <w:pPr>
        <w:pStyle w:val="ListParagraph"/>
        <w:numPr>
          <w:ilvl w:val="1"/>
          <w:numId w:val="36"/>
        </w:num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Tree policy</w:t>
      </w:r>
    </w:p>
    <w:p w14:paraId="4D0CB694" w14:textId="77777777" w:rsidR="00D13886" w:rsidRDefault="00D13886" w:rsidP="00D13886">
      <w:pPr>
        <w:pStyle w:val="ListParagraph"/>
        <w:ind w:firstLine="720"/>
        <w:rPr>
          <w:rFonts w:ascii="Avenir Next LT Pro Light" w:hAnsi="Avenir Next LT Pro Light"/>
          <w:sz w:val="20"/>
          <w:szCs w:val="20"/>
        </w:rPr>
      </w:pPr>
    </w:p>
    <w:p w14:paraId="7BC53A22" w14:textId="77777777" w:rsidR="00D13886" w:rsidRPr="00775F95" w:rsidRDefault="00D13886" w:rsidP="00D13886">
      <w:pPr>
        <w:pStyle w:val="ListParagraph"/>
        <w:ind w:firstLine="720"/>
        <w:rPr>
          <w:rFonts w:ascii="Avenir Next LT Pro Light" w:hAnsi="Avenir Next LT Pro Light"/>
          <w:sz w:val="20"/>
          <w:szCs w:val="20"/>
        </w:rPr>
      </w:pPr>
    </w:p>
    <w:p w14:paraId="5854198B" w14:textId="77777777" w:rsidR="00D13886" w:rsidRDefault="00D13886" w:rsidP="00D1388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276222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Items for Discussion</w:t>
      </w:r>
      <w:r w:rsidRPr="00276222">
        <w:rPr>
          <w:rFonts w:ascii="Avenir Next LT Pro" w:eastAsia="Times New Roman" w:hAnsi="Avenir Next LT Pro" w:cs="Times New Roman"/>
          <w:sz w:val="20"/>
          <w:szCs w:val="20"/>
          <w:lang w:eastAsia="en-GB"/>
        </w:rPr>
        <w:br/>
        <w:t>a. Consider the introduction of an online newsletter for East Ilsley, including whether the Parish Council would be willing to contribute to initial setup costs.</w:t>
      </w:r>
    </w:p>
    <w:p w14:paraId="4D1113AC" w14:textId="77777777" w:rsidR="004E6940" w:rsidRDefault="00D13886" w:rsidP="004E6940">
      <w:pPr>
        <w:spacing w:before="100" w:beforeAutospacing="1" w:after="100" w:afterAutospacing="1"/>
        <w:ind w:left="720"/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 w:rsidRPr="00276222">
        <w:rPr>
          <w:rFonts w:ascii="Avenir Next LT Pro" w:eastAsia="Times New Roman" w:hAnsi="Avenir Next LT Pro" w:cs="Times New Roman"/>
          <w:sz w:val="20"/>
          <w:szCs w:val="20"/>
          <w:lang w:eastAsia="en-GB"/>
        </w:rPr>
        <w:t>b.</w:t>
      </w:r>
      <w:r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 </w:t>
      </w:r>
      <w:r w:rsidRPr="00276222">
        <w:rPr>
          <w:rFonts w:ascii="Avenir Next LT Pro" w:eastAsia="Times New Roman" w:hAnsi="Avenir Next LT Pro" w:cs="Times New Roman"/>
          <w:sz w:val="20"/>
          <w:szCs w:val="20"/>
          <w:lang w:eastAsia="en-GB"/>
        </w:rPr>
        <w:t xml:space="preserve">Review the speeding update from Cllr Robertson, including a potential application for a new speed monitoring device and possible funding options. </w:t>
      </w:r>
    </w:p>
    <w:p w14:paraId="224B35DE" w14:textId="4D97A13A" w:rsidR="00D13886" w:rsidRDefault="00D13886" w:rsidP="004E6940">
      <w:pPr>
        <w:spacing w:before="100" w:beforeAutospacing="1" w:after="100" w:afterAutospacing="1"/>
        <w:ind w:left="720"/>
        <w:rPr>
          <w:rFonts w:ascii="Avenir Next LT Pro" w:hAnsi="Avenir Next LT Pro"/>
          <w:sz w:val="20"/>
          <w:szCs w:val="20"/>
          <w:lang w:eastAsia="en-GB"/>
        </w:rPr>
      </w:pPr>
      <w:r>
        <w:rPr>
          <w:rFonts w:ascii="Avenir Next LT Pro" w:hAnsi="Avenir Next LT Pro"/>
          <w:sz w:val="20"/>
          <w:szCs w:val="20"/>
          <w:lang w:eastAsia="en-GB"/>
        </w:rPr>
        <w:t xml:space="preserve"> c.</w:t>
      </w:r>
      <w:r w:rsidRPr="00276222">
        <w:rPr>
          <w:rFonts w:ascii="Avenir Next LT Pro" w:hAnsi="Avenir Next LT Pro"/>
          <w:sz w:val="20"/>
          <w:szCs w:val="20"/>
          <w:lang w:eastAsia="en-GB"/>
        </w:rPr>
        <w:t xml:space="preserve"> Consider whether to discontinue courtesy light payments.</w:t>
      </w:r>
    </w:p>
    <w:p w14:paraId="06FAAEB1" w14:textId="1C48781D" w:rsidR="002E5ED7" w:rsidRPr="00D13886" w:rsidRDefault="002E5ED7" w:rsidP="004E6940">
      <w:pPr>
        <w:spacing w:before="100" w:beforeAutospacing="1" w:after="100" w:afterAutospacing="1"/>
        <w:ind w:left="720"/>
        <w:rPr>
          <w:rFonts w:ascii="Avenir Next LT Pro" w:eastAsia="Times New Roman" w:hAnsi="Avenir Next LT Pro" w:cs="Times New Roman"/>
          <w:sz w:val="20"/>
          <w:szCs w:val="20"/>
          <w:lang w:eastAsia="en-GB"/>
        </w:rPr>
      </w:pPr>
      <w:r>
        <w:rPr>
          <w:rFonts w:ascii="Avenir Next LT Pro" w:hAnsi="Avenir Next LT Pro"/>
          <w:sz w:val="20"/>
          <w:szCs w:val="20"/>
          <w:lang w:eastAsia="en-GB"/>
        </w:rPr>
        <w:t>d. Discuss applying for Community Bid grant</w:t>
      </w:r>
    </w:p>
    <w:p w14:paraId="3A5E4EB4" w14:textId="77777777" w:rsidR="00D13886" w:rsidRPr="00F32D55" w:rsidRDefault="00D13886" w:rsidP="00D13886">
      <w:pPr>
        <w:rPr>
          <w:rFonts w:ascii="Avenir Next LT Pro" w:hAnsi="Avenir Next LT Pro"/>
          <w:sz w:val="20"/>
        </w:rPr>
      </w:pPr>
    </w:p>
    <w:p w14:paraId="4EFE2D0D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</w:rPr>
      </w:pPr>
      <w:r w:rsidRPr="00F32D55">
        <w:rPr>
          <w:rFonts w:ascii="Avenir Next LT Pro" w:hAnsi="Avenir Next LT Pro"/>
          <w:sz w:val="20"/>
        </w:rPr>
        <w:t xml:space="preserve">Planning updates </w:t>
      </w:r>
    </w:p>
    <w:p w14:paraId="49DF1213" w14:textId="77777777" w:rsidR="00D86A16" w:rsidRDefault="00D86A16" w:rsidP="00D86A16">
      <w:pPr>
        <w:spacing w:before="100" w:beforeAutospacing="1" w:after="100" w:afterAutospacing="1" w:line="240" w:lineRule="auto"/>
        <w:ind w:left="720"/>
        <w:rPr>
          <w:rFonts w:ascii="Tahoma" w:hAnsi="Tahoma" w:cs="Tahoma"/>
          <w:color w:val="000000"/>
        </w:rPr>
      </w:pPr>
      <w:hyperlink r:id="rId6" w:history="1">
        <w:r>
          <w:rPr>
            <w:rStyle w:val="Hyperlink"/>
            <w:rFonts w:ascii="Tahoma" w:hAnsi="Tahoma" w:cs="Tahoma"/>
            <w:color w:val="007046"/>
          </w:rPr>
          <w:t>Planning application for a retrospective change of use of an existing outbuilding for the purpose of a short-term holiday let</w:t>
        </w:r>
      </w:hyperlink>
    </w:p>
    <w:p w14:paraId="0DC53B9F" w14:textId="77777777" w:rsidR="00D86A16" w:rsidRDefault="00D86A16" w:rsidP="00D86A16">
      <w:pPr>
        <w:pStyle w:val="metainfo"/>
        <w:spacing w:before="0" w:beforeAutospacing="0" w:after="0" w:afterAutospacing="0"/>
        <w:ind w:left="1272"/>
        <w:rPr>
          <w:rFonts w:ascii="Tahoma" w:hAnsi="Tahoma" w:cs="Tahoma"/>
          <w:color w:val="666666"/>
        </w:rPr>
      </w:pPr>
      <w:r>
        <w:rPr>
          <w:rStyle w:val="metainfo1"/>
          <w:rFonts w:ascii="Tahoma" w:eastAsiaTheme="majorEastAsia" w:hAnsi="Tahoma" w:cs="Tahoma"/>
          <w:color w:val="666666"/>
          <w:sz w:val="22"/>
          <w:szCs w:val="22"/>
        </w:rPr>
        <w:t>Ref. No: 25/02881/FUL </w:t>
      </w:r>
      <w:r>
        <w:rPr>
          <w:rStyle w:val="divider"/>
          <w:rFonts w:ascii="Tahoma" w:eastAsiaTheme="majorEastAsia" w:hAnsi="Tahoma" w:cs="Tahoma"/>
          <w:color w:val="666666"/>
          <w:sz w:val="19"/>
          <w:szCs w:val="19"/>
        </w:rPr>
        <w:t>|</w:t>
      </w:r>
      <w:r>
        <w:rPr>
          <w:rStyle w:val="metainfo1"/>
          <w:rFonts w:ascii="Tahoma" w:eastAsiaTheme="majorEastAsia" w:hAnsi="Tahoma" w:cs="Tahoma"/>
          <w:color w:val="666666"/>
          <w:sz w:val="22"/>
          <w:szCs w:val="22"/>
        </w:rPr>
        <w:t> Status: Pending Consideration</w:t>
      </w:r>
    </w:p>
    <w:p w14:paraId="549C25FF" w14:textId="77777777" w:rsidR="00D86A16" w:rsidRPr="00F32D55" w:rsidRDefault="00D86A16" w:rsidP="00D86A16">
      <w:pPr>
        <w:pStyle w:val="ListParagraph"/>
        <w:spacing w:after="0" w:line="240" w:lineRule="auto"/>
        <w:rPr>
          <w:rFonts w:ascii="Avenir Next LT Pro" w:hAnsi="Avenir Next LT Pro"/>
          <w:sz w:val="20"/>
        </w:rPr>
      </w:pPr>
    </w:p>
    <w:p w14:paraId="08132783" w14:textId="77777777" w:rsidR="00D13886" w:rsidRPr="00F32D55" w:rsidRDefault="00D13886" w:rsidP="00D13886">
      <w:pPr>
        <w:pStyle w:val="ListParagraph"/>
        <w:rPr>
          <w:rFonts w:ascii="Avenir Next LT Pro" w:hAnsi="Avenir Next LT Pro"/>
          <w:sz w:val="20"/>
        </w:rPr>
      </w:pPr>
    </w:p>
    <w:p w14:paraId="61DF939F" w14:textId="77777777" w:rsidR="00D13886" w:rsidRDefault="00D13886" w:rsidP="00D13886">
      <w:pPr>
        <w:rPr>
          <w:rFonts w:ascii="Avenir Next LT Pro Light" w:hAnsi="Avenir Next LT Pro Light"/>
          <w:sz w:val="20"/>
        </w:rPr>
      </w:pPr>
    </w:p>
    <w:p w14:paraId="592F1C18" w14:textId="77777777" w:rsidR="00D13886" w:rsidRPr="00CE6683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CE6683">
        <w:rPr>
          <w:rFonts w:ascii="Avenir Next LT Pro" w:hAnsi="Avenir Next LT Pro"/>
          <w:sz w:val="20"/>
          <w:szCs w:val="20"/>
        </w:rPr>
        <w:t>To raise any matters for future consideration and items for the next agenda</w:t>
      </w:r>
    </w:p>
    <w:p w14:paraId="7F559CAE" w14:textId="77777777" w:rsidR="00D13886" w:rsidRPr="004F2B9E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1268C8DB" w14:textId="77777777" w:rsidR="00D13886" w:rsidRPr="00276222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276222">
        <w:rPr>
          <w:rFonts w:ascii="Avenir Next LT Pro" w:hAnsi="Avenir Next LT Pro"/>
          <w:sz w:val="20"/>
          <w:szCs w:val="20"/>
        </w:rPr>
        <w:t xml:space="preserve">To receive a Clerk’s report to cover finances, correspondence received and matters for attention. </w:t>
      </w:r>
    </w:p>
    <w:p w14:paraId="58EE46F5" w14:textId="77777777" w:rsidR="00D13886" w:rsidRDefault="00D13886" w:rsidP="00D13886">
      <w:pPr>
        <w:pStyle w:val="ListParagraph"/>
        <w:numPr>
          <w:ilvl w:val="0"/>
          <w:numId w:val="33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Bank account update to include payments and receipts since last meeting, and payments to authorise.</w:t>
      </w:r>
    </w:p>
    <w:p w14:paraId="48251732" w14:textId="77777777" w:rsidR="00D13886" w:rsidRDefault="00D13886" w:rsidP="00D13886">
      <w:pPr>
        <w:pStyle w:val="ListParagraph"/>
        <w:numPr>
          <w:ilvl w:val="0"/>
          <w:numId w:val="33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Monthly finance reports from March and April 2026</w:t>
      </w:r>
    </w:p>
    <w:p w14:paraId="51F7AC1C" w14:textId="77777777" w:rsidR="00D13886" w:rsidRPr="004F2B9E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25928AEF" w14:textId="77777777" w:rsidR="00D13886" w:rsidRDefault="00D13886" w:rsidP="00D13886">
      <w:pPr>
        <w:pStyle w:val="ListParagraph"/>
        <w:numPr>
          <w:ilvl w:val="0"/>
          <w:numId w:val="32"/>
        </w:num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4F2B9E">
        <w:rPr>
          <w:rFonts w:ascii="Avenir Next LT Pro" w:hAnsi="Avenir Next LT Pro"/>
          <w:sz w:val="20"/>
          <w:szCs w:val="20"/>
        </w:rPr>
        <w:t>To receive any further questions or comments from members of the public</w:t>
      </w:r>
      <w:r>
        <w:rPr>
          <w:rFonts w:ascii="Avenir Next LT Pro" w:hAnsi="Avenir Next LT Pro"/>
          <w:sz w:val="20"/>
          <w:szCs w:val="20"/>
        </w:rPr>
        <w:t>, limited to 10 minutes</w:t>
      </w:r>
      <w:r w:rsidRPr="004F2B9E">
        <w:rPr>
          <w:rFonts w:ascii="Avenir Next LT Pro" w:hAnsi="Avenir Next LT Pro"/>
          <w:sz w:val="20"/>
          <w:szCs w:val="20"/>
        </w:rPr>
        <w:t>.</w:t>
      </w:r>
    </w:p>
    <w:p w14:paraId="01E8C7B9" w14:textId="77777777" w:rsidR="00D13886" w:rsidRDefault="00D13886" w:rsidP="00D13886">
      <w:pPr>
        <w:rPr>
          <w:rFonts w:ascii="Avenir Next LT Pro" w:hAnsi="Avenir Next LT Pro"/>
          <w:sz w:val="20"/>
          <w:szCs w:val="20"/>
        </w:rPr>
      </w:pPr>
    </w:p>
    <w:p w14:paraId="0755C8E9" w14:textId="77777777" w:rsidR="00D13886" w:rsidRPr="00F32D55" w:rsidRDefault="00D13886" w:rsidP="00F32D55">
      <w:pPr>
        <w:rPr>
          <w:rFonts w:ascii="Avenir Next LT Pro" w:hAnsi="Avenir Next LT Pro"/>
          <w:sz w:val="20"/>
          <w:szCs w:val="20"/>
        </w:rPr>
      </w:pPr>
    </w:p>
    <w:p w14:paraId="010935CA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lastRenderedPageBreak/>
        <w:t xml:space="preserve">East Ilsley Parish Council </w:t>
      </w:r>
      <w:r w:rsidRPr="004F2B9E">
        <w:rPr>
          <w:rFonts w:ascii="Avenir Next LT Pro" w:hAnsi="Avenir Next LT Pro"/>
          <w:sz w:val="20"/>
          <w:szCs w:val="20"/>
        </w:rPr>
        <w:t xml:space="preserve">Clerk- </w:t>
      </w:r>
      <w:r>
        <w:rPr>
          <w:rFonts w:ascii="Avenir Next LT Pro" w:hAnsi="Avenir Next LT Pro"/>
          <w:sz w:val="20"/>
          <w:szCs w:val="20"/>
        </w:rPr>
        <w:t>Ruth Bentley</w:t>
      </w:r>
      <w:r w:rsidRPr="004F2B9E">
        <w:rPr>
          <w:rFonts w:ascii="Avenir Next LT Pro" w:hAnsi="Avenir Next LT Pro"/>
          <w:sz w:val="20"/>
          <w:szCs w:val="20"/>
        </w:rPr>
        <w:t xml:space="preserve"> </w:t>
      </w:r>
      <w:hyperlink r:id="rId7" w:history="1">
        <w:r w:rsidRPr="004E5B44">
          <w:rPr>
            <w:rStyle w:val="Hyperlink"/>
            <w:rFonts w:ascii="Avenir Next LT Pro" w:hAnsi="Avenir Next LT Pro"/>
            <w:sz w:val="20"/>
            <w:szCs w:val="20"/>
          </w:rPr>
          <w:t>clerk@eastilsley-pc.gov.uk</w:t>
        </w:r>
      </w:hyperlink>
      <w:r>
        <w:rPr>
          <w:rFonts w:ascii="Avenir Next LT Pro" w:hAnsi="Avenir Next LT Pro"/>
          <w:sz w:val="20"/>
          <w:szCs w:val="20"/>
        </w:rPr>
        <w:t xml:space="preserve"> </w:t>
      </w:r>
      <w:r w:rsidRPr="004F2B9E">
        <w:rPr>
          <w:rFonts w:ascii="Avenir Next LT Pro" w:hAnsi="Avenir Next LT Pro"/>
          <w:sz w:val="20"/>
          <w:szCs w:val="20"/>
        </w:rPr>
        <w:t xml:space="preserve"> Signed </w:t>
      </w:r>
      <w:r>
        <w:rPr>
          <w:rFonts w:ascii="Bradley Hand ITC" w:hAnsi="Bradley Hand ITC"/>
          <w:i/>
          <w:iCs/>
          <w:sz w:val="20"/>
          <w:szCs w:val="20"/>
        </w:rPr>
        <w:t xml:space="preserve">R Bentley </w:t>
      </w:r>
      <w:r w:rsidRPr="004F2B9E">
        <w:rPr>
          <w:rFonts w:ascii="Avenir Next LT Pro" w:hAnsi="Avenir Next LT Pro"/>
          <w:sz w:val="20"/>
          <w:szCs w:val="20"/>
        </w:rPr>
        <w:t xml:space="preserve"> </w:t>
      </w:r>
      <w:r>
        <w:rPr>
          <w:rFonts w:ascii="Avenir Next LT Pro" w:hAnsi="Avenir Next LT Pro"/>
          <w:sz w:val="20"/>
          <w:szCs w:val="20"/>
        </w:rPr>
        <w:t>5</w:t>
      </w:r>
      <w:r w:rsidRPr="0080168E">
        <w:rPr>
          <w:rFonts w:ascii="Avenir Next LT Pro" w:hAnsi="Avenir Next LT Pro"/>
          <w:sz w:val="20"/>
          <w:szCs w:val="20"/>
          <w:vertAlign w:val="superscript"/>
        </w:rPr>
        <w:t>th</w:t>
      </w:r>
      <w:r>
        <w:rPr>
          <w:rFonts w:ascii="Avenir Next LT Pro" w:hAnsi="Avenir Next LT Pro"/>
          <w:sz w:val="20"/>
          <w:szCs w:val="20"/>
        </w:rPr>
        <w:t xml:space="preserve"> May 2026.</w:t>
      </w:r>
    </w:p>
    <w:p w14:paraId="59614120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030C520E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0AB49178" w14:textId="77777777" w:rsidR="00D13886" w:rsidRDefault="00D13886" w:rsidP="00D13886">
      <w:pPr>
        <w:pStyle w:val="ListParagraph"/>
        <w:jc w:val="center"/>
        <w:rPr>
          <w:rFonts w:ascii="Avenir Next LT Pro" w:hAnsi="Avenir Next LT Pro"/>
          <w:sz w:val="20"/>
          <w:szCs w:val="20"/>
        </w:rPr>
      </w:pPr>
    </w:p>
    <w:p w14:paraId="4C3D6CC8" w14:textId="77777777" w:rsidR="00D13886" w:rsidRPr="00F32D55" w:rsidRDefault="00D13886" w:rsidP="00D13886">
      <w:pPr>
        <w:pStyle w:val="ListParagraph"/>
        <w:jc w:val="center"/>
        <w:rPr>
          <w:rFonts w:ascii="Avenir Next LT Pro" w:hAnsi="Avenir Next LT Pro"/>
          <w:i/>
          <w:iCs/>
          <w:sz w:val="20"/>
          <w:szCs w:val="20"/>
        </w:rPr>
      </w:pPr>
      <w:r w:rsidRPr="00F32D55">
        <w:rPr>
          <w:rFonts w:ascii="Avenir Next LT Pro" w:hAnsi="Avenir Next LT Pro"/>
          <w:i/>
          <w:iCs/>
          <w:sz w:val="20"/>
          <w:szCs w:val="20"/>
        </w:rPr>
        <w:t>Meetings of the Parish Council 2026</w:t>
      </w:r>
    </w:p>
    <w:p w14:paraId="6B830A5D" w14:textId="77777777" w:rsidR="00D13886" w:rsidRPr="00F32D55" w:rsidRDefault="00D13886" w:rsidP="00D13886">
      <w:pPr>
        <w:pStyle w:val="ListParagraph"/>
        <w:jc w:val="center"/>
        <w:rPr>
          <w:rFonts w:ascii="Avenir Next LT Pro" w:hAnsi="Avenir Next LT Pro"/>
          <w:i/>
          <w:iCs/>
          <w:sz w:val="20"/>
          <w:szCs w:val="20"/>
        </w:rPr>
      </w:pPr>
    </w:p>
    <w:p w14:paraId="1D317AE9" w14:textId="77777777" w:rsidR="00D13886" w:rsidRPr="00F32D55" w:rsidRDefault="00D13886" w:rsidP="00D13886">
      <w:pPr>
        <w:pStyle w:val="NormalWeb"/>
        <w:shd w:val="clear" w:color="auto" w:fill="FFFFFF"/>
        <w:spacing w:before="240" w:after="240"/>
        <w:rPr>
          <w:rFonts w:ascii="Arial" w:hAnsi="Arial" w:cs="Arial"/>
          <w:i/>
          <w:iCs/>
          <w:sz w:val="20"/>
          <w:szCs w:val="20"/>
        </w:rPr>
      </w:pPr>
      <w:r w:rsidRPr="00F32D55">
        <w:rPr>
          <w:rFonts w:ascii="Arial" w:hAnsi="Arial" w:cs="Arial"/>
          <w:i/>
          <w:iCs/>
          <w:color w:val="242424"/>
          <w:sz w:val="20"/>
          <w:szCs w:val="20"/>
        </w:rPr>
        <w:t xml:space="preserve">                                         7th July 2026 </w:t>
      </w:r>
      <w:r w:rsidRPr="00F32D55">
        <w:rPr>
          <w:rFonts w:ascii="Arial" w:hAnsi="Arial" w:cs="Arial"/>
          <w:i/>
          <w:iCs/>
          <w:sz w:val="20"/>
          <w:szCs w:val="20"/>
        </w:rPr>
        <w:t xml:space="preserve">  </w:t>
      </w:r>
      <w:r w:rsidRPr="00F32D55">
        <w:rPr>
          <w:rFonts w:ascii="Arial" w:hAnsi="Arial" w:cs="Arial"/>
          <w:i/>
          <w:iCs/>
          <w:color w:val="242424"/>
          <w:sz w:val="20"/>
          <w:szCs w:val="20"/>
        </w:rPr>
        <w:t xml:space="preserve">8th September 2026  </w:t>
      </w:r>
      <w:r w:rsidRPr="00F32D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2D55">
        <w:rPr>
          <w:rFonts w:ascii="Arial" w:hAnsi="Arial" w:cs="Arial"/>
          <w:i/>
          <w:iCs/>
          <w:color w:val="242424"/>
          <w:sz w:val="20"/>
          <w:szCs w:val="20"/>
        </w:rPr>
        <w:t>10th November 2026</w:t>
      </w:r>
    </w:p>
    <w:p w14:paraId="0E45107E" w14:textId="77777777" w:rsidR="00D13886" w:rsidRDefault="00D13886" w:rsidP="00D13886">
      <w:pPr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3F37F60" w14:textId="5437BF97" w:rsidR="00D103DA" w:rsidRDefault="00AC4829" w:rsidP="005F7E2D">
      <w:pPr>
        <w:jc w:val="center"/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sectPr w:rsidR="00D103DA" w:rsidSect="008B3C96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A2"/>
    <w:multiLevelType w:val="multilevel"/>
    <w:tmpl w:val="6ACA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17EE2"/>
    <w:multiLevelType w:val="multilevel"/>
    <w:tmpl w:val="B1F24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D254A"/>
    <w:multiLevelType w:val="multilevel"/>
    <w:tmpl w:val="62B4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B190B"/>
    <w:multiLevelType w:val="hybridMultilevel"/>
    <w:tmpl w:val="13BEDBE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6CD"/>
    <w:multiLevelType w:val="hybridMultilevel"/>
    <w:tmpl w:val="058E9AF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02D54"/>
    <w:multiLevelType w:val="multilevel"/>
    <w:tmpl w:val="4DD42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1670D"/>
    <w:multiLevelType w:val="multilevel"/>
    <w:tmpl w:val="793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71F30"/>
    <w:multiLevelType w:val="hybridMultilevel"/>
    <w:tmpl w:val="D8C804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1C08"/>
    <w:multiLevelType w:val="hybridMultilevel"/>
    <w:tmpl w:val="F73073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06E3"/>
    <w:multiLevelType w:val="multilevel"/>
    <w:tmpl w:val="C2C20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D54F8"/>
    <w:multiLevelType w:val="multilevel"/>
    <w:tmpl w:val="03563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B5DC9"/>
    <w:multiLevelType w:val="multilevel"/>
    <w:tmpl w:val="5E4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93DA4"/>
    <w:multiLevelType w:val="hybridMultilevel"/>
    <w:tmpl w:val="11B6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3E82"/>
    <w:multiLevelType w:val="multilevel"/>
    <w:tmpl w:val="7F069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A697E"/>
    <w:multiLevelType w:val="multilevel"/>
    <w:tmpl w:val="8F74C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674A4"/>
    <w:multiLevelType w:val="hybridMultilevel"/>
    <w:tmpl w:val="5716394C"/>
    <w:lvl w:ilvl="0" w:tplc="4F84FDFC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9761C"/>
    <w:multiLevelType w:val="multilevel"/>
    <w:tmpl w:val="DD9C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D1BBF"/>
    <w:multiLevelType w:val="multilevel"/>
    <w:tmpl w:val="2C2AA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74875"/>
    <w:multiLevelType w:val="hybridMultilevel"/>
    <w:tmpl w:val="40C63E74"/>
    <w:lvl w:ilvl="0" w:tplc="54CC6A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F4649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54F8"/>
    <w:multiLevelType w:val="multilevel"/>
    <w:tmpl w:val="052E1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2B54EF"/>
    <w:multiLevelType w:val="multilevel"/>
    <w:tmpl w:val="3624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E417F"/>
    <w:multiLevelType w:val="hybridMultilevel"/>
    <w:tmpl w:val="E3B0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7122C"/>
    <w:multiLevelType w:val="multilevel"/>
    <w:tmpl w:val="8A625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02575"/>
    <w:multiLevelType w:val="hybridMultilevel"/>
    <w:tmpl w:val="CE7270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4129">
    <w:abstractNumId w:val="7"/>
  </w:num>
  <w:num w:numId="2" w16cid:durableId="234558508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6"/>
    <w:lvlOverride w:ilvl="0">
      <w:lvl w:ilvl="0">
        <w:numFmt w:val="decimal"/>
        <w:lvlText w:val="%1."/>
        <w:lvlJc w:val="left"/>
      </w:lvl>
    </w:lvlOverride>
  </w:num>
  <w:num w:numId="4" w16cid:durableId="982197188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410708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715546470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722875713">
    <w:abstractNumId w:val="12"/>
    <w:lvlOverride w:ilvl="0">
      <w:lvl w:ilvl="0">
        <w:numFmt w:val="lowerLetter"/>
        <w:lvlText w:val="%1."/>
        <w:lvlJc w:val="left"/>
      </w:lvl>
    </w:lvlOverride>
  </w:num>
  <w:num w:numId="8" w16cid:durableId="1546135036">
    <w:abstractNumId w:val="12"/>
    <w:lvlOverride w:ilvl="0">
      <w:lvl w:ilvl="0">
        <w:numFmt w:val="lowerLetter"/>
        <w:lvlText w:val="%1."/>
        <w:lvlJc w:val="left"/>
      </w:lvl>
    </w:lvlOverride>
  </w:num>
  <w:num w:numId="9" w16cid:durableId="512912581">
    <w:abstractNumId w:val="12"/>
    <w:lvlOverride w:ilvl="0">
      <w:lvl w:ilvl="0">
        <w:numFmt w:val="lowerLetter"/>
        <w:lvlText w:val="%1."/>
        <w:lvlJc w:val="left"/>
      </w:lvl>
    </w:lvlOverride>
  </w:num>
  <w:num w:numId="10" w16cid:durableId="213541877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88426862">
    <w:abstractNumId w:val="12"/>
    <w:lvlOverride w:ilvl="0">
      <w:lvl w:ilvl="0">
        <w:numFmt w:val="lowerLetter"/>
        <w:lvlText w:val="%1."/>
        <w:lvlJc w:val="left"/>
      </w:lvl>
    </w:lvlOverride>
  </w:num>
  <w:num w:numId="12" w16cid:durableId="1805200854">
    <w:abstractNumId w:val="12"/>
    <w:lvlOverride w:ilvl="0">
      <w:lvl w:ilvl="0">
        <w:numFmt w:val="lowerLetter"/>
        <w:lvlText w:val="%1."/>
        <w:lvlJc w:val="left"/>
      </w:lvl>
    </w:lvlOverride>
  </w:num>
  <w:num w:numId="13" w16cid:durableId="1203202609">
    <w:abstractNumId w:val="12"/>
    <w:lvlOverride w:ilvl="0">
      <w:lvl w:ilvl="0">
        <w:numFmt w:val="lowerLetter"/>
        <w:lvlText w:val="%1."/>
        <w:lvlJc w:val="left"/>
      </w:lvl>
    </w:lvlOverride>
  </w:num>
  <w:num w:numId="14" w16cid:durableId="729814697">
    <w:abstractNumId w:val="21"/>
    <w:lvlOverride w:ilvl="0">
      <w:lvl w:ilvl="0">
        <w:numFmt w:val="decimal"/>
        <w:lvlText w:val="%1."/>
        <w:lvlJc w:val="left"/>
      </w:lvl>
    </w:lvlOverride>
  </w:num>
  <w:num w:numId="15" w16cid:durableId="1949964737">
    <w:abstractNumId w:val="17"/>
    <w:lvlOverride w:ilvl="0">
      <w:lvl w:ilvl="0">
        <w:numFmt w:val="lowerLetter"/>
        <w:lvlText w:val="%1."/>
        <w:lvlJc w:val="left"/>
      </w:lvl>
    </w:lvlOverride>
  </w:num>
  <w:num w:numId="16" w16cid:durableId="73164343">
    <w:abstractNumId w:val="17"/>
    <w:lvlOverride w:ilvl="0">
      <w:lvl w:ilvl="0">
        <w:numFmt w:val="lowerLetter"/>
        <w:lvlText w:val="%1."/>
        <w:lvlJc w:val="left"/>
      </w:lvl>
    </w:lvlOverride>
  </w:num>
  <w:num w:numId="17" w16cid:durableId="807015960">
    <w:abstractNumId w:val="17"/>
    <w:lvlOverride w:ilvl="0">
      <w:lvl w:ilvl="0">
        <w:numFmt w:val="lowerLetter"/>
        <w:lvlText w:val="%1."/>
        <w:lvlJc w:val="left"/>
      </w:lvl>
    </w:lvlOverride>
  </w:num>
  <w:num w:numId="18" w16cid:durableId="144711136">
    <w:abstractNumId w:val="17"/>
    <w:lvlOverride w:ilvl="0">
      <w:lvl w:ilvl="0">
        <w:numFmt w:val="lowerLetter"/>
        <w:lvlText w:val="%1."/>
        <w:lvlJc w:val="left"/>
      </w:lvl>
    </w:lvlOverride>
  </w:num>
  <w:num w:numId="19" w16cid:durableId="2076081644">
    <w:abstractNumId w:val="15"/>
    <w:lvlOverride w:ilvl="0">
      <w:lvl w:ilvl="0">
        <w:numFmt w:val="decimal"/>
        <w:lvlText w:val="%1."/>
        <w:lvlJc w:val="left"/>
      </w:lvl>
    </w:lvlOverride>
  </w:num>
  <w:num w:numId="20" w16cid:durableId="522936823">
    <w:abstractNumId w:val="15"/>
    <w:lvlOverride w:ilvl="0">
      <w:lvl w:ilvl="0">
        <w:numFmt w:val="decimal"/>
        <w:lvlText w:val="%1."/>
        <w:lvlJc w:val="left"/>
      </w:lvl>
    </w:lvlOverride>
  </w:num>
  <w:num w:numId="21" w16cid:durableId="2125926966">
    <w:abstractNumId w:val="14"/>
    <w:lvlOverride w:ilvl="0">
      <w:lvl w:ilvl="0">
        <w:numFmt w:val="decimal"/>
        <w:lvlText w:val="%1."/>
        <w:lvlJc w:val="left"/>
      </w:lvl>
    </w:lvlOverride>
  </w:num>
  <w:num w:numId="22" w16cid:durableId="772363168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1442991517">
    <w:abstractNumId w:val="2"/>
    <w:lvlOverride w:ilvl="0">
      <w:lvl w:ilvl="0">
        <w:numFmt w:val="lowerLetter"/>
        <w:lvlText w:val="%1."/>
        <w:lvlJc w:val="left"/>
      </w:lvl>
    </w:lvlOverride>
  </w:num>
  <w:num w:numId="24" w16cid:durableId="379061159">
    <w:abstractNumId w:val="2"/>
    <w:lvlOverride w:ilvl="0">
      <w:lvl w:ilvl="0">
        <w:numFmt w:val="lowerLetter"/>
        <w:lvlText w:val="%1."/>
        <w:lvlJc w:val="left"/>
      </w:lvl>
    </w:lvlOverride>
  </w:num>
  <w:num w:numId="25" w16cid:durableId="547568791">
    <w:abstractNumId w:val="10"/>
    <w:lvlOverride w:ilvl="0">
      <w:lvl w:ilvl="0">
        <w:numFmt w:val="decimal"/>
        <w:lvlText w:val="%1."/>
        <w:lvlJc w:val="left"/>
      </w:lvl>
    </w:lvlOverride>
  </w:num>
  <w:num w:numId="26" w16cid:durableId="555433023">
    <w:abstractNumId w:val="23"/>
    <w:lvlOverride w:ilvl="0">
      <w:lvl w:ilvl="0">
        <w:numFmt w:val="decimal"/>
        <w:lvlText w:val="%1."/>
        <w:lvlJc w:val="left"/>
      </w:lvl>
    </w:lvlOverride>
  </w:num>
  <w:num w:numId="27" w16cid:durableId="204411714">
    <w:abstractNumId w:val="3"/>
  </w:num>
  <w:num w:numId="28" w16cid:durableId="1226070094">
    <w:abstractNumId w:val="8"/>
  </w:num>
  <w:num w:numId="29" w16cid:durableId="1079984018">
    <w:abstractNumId w:val="9"/>
  </w:num>
  <w:num w:numId="30" w16cid:durableId="1431314502">
    <w:abstractNumId w:val="24"/>
  </w:num>
  <w:num w:numId="31" w16cid:durableId="1214197656">
    <w:abstractNumId w:val="16"/>
  </w:num>
  <w:num w:numId="32" w16cid:durableId="100491839">
    <w:abstractNumId w:val="19"/>
  </w:num>
  <w:num w:numId="33" w16cid:durableId="1194416550">
    <w:abstractNumId w:val="4"/>
  </w:num>
  <w:num w:numId="34" w16cid:durableId="2068187222">
    <w:abstractNumId w:val="1"/>
  </w:num>
  <w:num w:numId="35" w16cid:durableId="1842233606">
    <w:abstractNumId w:val="13"/>
  </w:num>
  <w:num w:numId="36" w16cid:durableId="1020476412">
    <w:abstractNumId w:val="22"/>
  </w:num>
  <w:num w:numId="37" w16cid:durableId="255675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9"/>
    <w:rsid w:val="00005609"/>
    <w:rsid w:val="0004468F"/>
    <w:rsid w:val="00054878"/>
    <w:rsid w:val="0008468D"/>
    <w:rsid w:val="00113097"/>
    <w:rsid w:val="00115D94"/>
    <w:rsid w:val="0017779E"/>
    <w:rsid w:val="0019779B"/>
    <w:rsid w:val="0020446D"/>
    <w:rsid w:val="00246871"/>
    <w:rsid w:val="00263889"/>
    <w:rsid w:val="00273137"/>
    <w:rsid w:val="0028138F"/>
    <w:rsid w:val="0029128B"/>
    <w:rsid w:val="002E1B17"/>
    <w:rsid w:val="002E5ED7"/>
    <w:rsid w:val="00322F64"/>
    <w:rsid w:val="003327CA"/>
    <w:rsid w:val="00332D47"/>
    <w:rsid w:val="003843BA"/>
    <w:rsid w:val="003D3CFA"/>
    <w:rsid w:val="004211CB"/>
    <w:rsid w:val="004901A4"/>
    <w:rsid w:val="00497487"/>
    <w:rsid w:val="004A1829"/>
    <w:rsid w:val="004E6940"/>
    <w:rsid w:val="004F2F80"/>
    <w:rsid w:val="004F698F"/>
    <w:rsid w:val="005549C7"/>
    <w:rsid w:val="00560A1B"/>
    <w:rsid w:val="005944F6"/>
    <w:rsid w:val="005B0576"/>
    <w:rsid w:val="005B13F0"/>
    <w:rsid w:val="005D1280"/>
    <w:rsid w:val="005D794B"/>
    <w:rsid w:val="005F7E2D"/>
    <w:rsid w:val="006029A8"/>
    <w:rsid w:val="006866C4"/>
    <w:rsid w:val="00692902"/>
    <w:rsid w:val="00692AE0"/>
    <w:rsid w:val="006A6382"/>
    <w:rsid w:val="00720779"/>
    <w:rsid w:val="00751C10"/>
    <w:rsid w:val="0078335F"/>
    <w:rsid w:val="007D1202"/>
    <w:rsid w:val="00817B28"/>
    <w:rsid w:val="00871C1F"/>
    <w:rsid w:val="00872C7A"/>
    <w:rsid w:val="00882F8A"/>
    <w:rsid w:val="008953DE"/>
    <w:rsid w:val="008B3C96"/>
    <w:rsid w:val="008C6208"/>
    <w:rsid w:val="00931717"/>
    <w:rsid w:val="009341FE"/>
    <w:rsid w:val="009712EE"/>
    <w:rsid w:val="009A70B3"/>
    <w:rsid w:val="00A36915"/>
    <w:rsid w:val="00A43983"/>
    <w:rsid w:val="00AC2792"/>
    <w:rsid w:val="00AC4829"/>
    <w:rsid w:val="00AC7864"/>
    <w:rsid w:val="00AF7372"/>
    <w:rsid w:val="00B0765C"/>
    <w:rsid w:val="00B16760"/>
    <w:rsid w:val="00B16F79"/>
    <w:rsid w:val="00B20159"/>
    <w:rsid w:val="00B24932"/>
    <w:rsid w:val="00B26A78"/>
    <w:rsid w:val="00B37630"/>
    <w:rsid w:val="00B91519"/>
    <w:rsid w:val="00BA69E0"/>
    <w:rsid w:val="00BC00B8"/>
    <w:rsid w:val="00BE0912"/>
    <w:rsid w:val="00C23E39"/>
    <w:rsid w:val="00C51ECA"/>
    <w:rsid w:val="00C96BEE"/>
    <w:rsid w:val="00CB547F"/>
    <w:rsid w:val="00D103DA"/>
    <w:rsid w:val="00D13886"/>
    <w:rsid w:val="00D25589"/>
    <w:rsid w:val="00D35DDD"/>
    <w:rsid w:val="00D40C37"/>
    <w:rsid w:val="00D57A8F"/>
    <w:rsid w:val="00D67B4C"/>
    <w:rsid w:val="00D71156"/>
    <w:rsid w:val="00D84A0F"/>
    <w:rsid w:val="00D86A16"/>
    <w:rsid w:val="00D878BD"/>
    <w:rsid w:val="00D948AB"/>
    <w:rsid w:val="00DB5EF8"/>
    <w:rsid w:val="00E227D6"/>
    <w:rsid w:val="00E25C7A"/>
    <w:rsid w:val="00E6245B"/>
    <w:rsid w:val="00E811C0"/>
    <w:rsid w:val="00F0188F"/>
    <w:rsid w:val="00F32D55"/>
    <w:rsid w:val="00F34B5C"/>
    <w:rsid w:val="00FA5418"/>
    <w:rsid w:val="00FB2948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C86"/>
  <w15:chartTrackingRefBased/>
  <w15:docId w15:val="{5DECFA07-F9A2-4ABA-A8EE-488175A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2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88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3886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metainfo">
    <w:name w:val="metainfo"/>
    <w:basedOn w:val="Normal"/>
    <w:rsid w:val="00D8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metainfo1">
    <w:name w:val="metainfo1"/>
    <w:basedOn w:val="DefaultParagraphFont"/>
    <w:rsid w:val="00D86A16"/>
  </w:style>
  <w:style w:type="character" w:customStyle="1" w:styleId="divider">
    <w:name w:val="divider"/>
    <w:basedOn w:val="DefaultParagraphFont"/>
    <w:rsid w:val="00D8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eastilsley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westberks.gov.uk/online-applications/applicationDetails.do?previousCaseType=Property&amp;keyVal=T7CXRNRDFUK00&amp;previousCaseNumber=001CDU00BU000&amp;previousCaseUprn=100080234372&amp;activeTab=summary&amp;previousKeyVal=001I8900LI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2770</Characters>
  <Application>Microsoft Office Word</Application>
  <DocSecurity>0</DocSecurity>
  <Lines>106</Lines>
  <Paragraphs>59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5</cp:revision>
  <cp:lastPrinted>2025-07-17T10:25:00Z</cp:lastPrinted>
  <dcterms:created xsi:type="dcterms:W3CDTF">2026-05-05T19:06:00Z</dcterms:created>
  <dcterms:modified xsi:type="dcterms:W3CDTF">2026-05-07T06:59:00Z</dcterms:modified>
</cp:coreProperties>
</file>